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0135B9">
        <w:rPr>
          <w:rFonts w:asciiTheme="majorHAnsi" w:hAnsiTheme="majorHAnsi"/>
          <w:b/>
        </w:rPr>
        <w:t>62</w:t>
      </w:r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8A17AA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 w:rsidRPr="00124965">
        <w:rPr>
          <w:rFonts w:ascii="Calibri" w:hAnsi="Calibri" w:cs="Calibri"/>
          <w:b/>
          <w:bCs/>
          <w:szCs w:val="18"/>
        </w:rPr>
        <w:t>Properties of Chords</w:t>
      </w:r>
      <w:r>
        <w:rPr>
          <w:rFonts w:ascii="Calibri" w:hAnsi="Calibri" w:cs="Calibri"/>
          <w:b/>
          <w:bCs/>
          <w:szCs w:val="18"/>
        </w:rPr>
        <w:tab/>
      </w:r>
      <w:r>
        <w:rPr>
          <w:rFonts w:ascii="Calibri" w:hAnsi="Calibri" w:cs="Calibri"/>
          <w:b/>
          <w:bCs/>
          <w:szCs w:val="18"/>
        </w:rPr>
        <w:tab/>
      </w:r>
      <w:r>
        <w:rPr>
          <w:rFonts w:ascii="Calibri" w:hAnsi="Calibri" w:cs="Calibri"/>
          <w:b/>
          <w:bCs/>
          <w:szCs w:val="18"/>
        </w:rPr>
        <w:tab/>
      </w:r>
      <w:r>
        <w:rPr>
          <w:rFonts w:ascii="Calibri" w:hAnsi="Calibri" w:cs="Calibri"/>
          <w:b/>
          <w:bCs/>
          <w:szCs w:val="18"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FB6662">
        <w:rPr>
          <w:rFonts w:asciiTheme="majorHAnsi" w:hAnsiTheme="majorHAnsi" w:cstheme="minorHAnsi"/>
          <w:b/>
        </w:rPr>
        <w:t xml:space="preserve">          </w:t>
      </w:r>
      <w:r w:rsidR="00224AE5" w:rsidRPr="003F1419">
        <w:rPr>
          <w:rFonts w:asciiTheme="majorHAnsi" w:hAnsiTheme="majorHAnsi" w:cstheme="minorHAnsi"/>
          <w:b/>
        </w:rPr>
        <w:t xml:space="preserve">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0816F8" w:rsidRDefault="000816F8" w:rsidP="004D424F">
      <w:pPr>
        <w:rPr>
          <w:rFonts w:asciiTheme="majorHAnsi" w:hAnsiTheme="majorHAnsi" w:cstheme="minorHAnsi"/>
          <w:sz w:val="22"/>
        </w:rPr>
      </w:pPr>
      <w:bookmarkStart w:id="0" w:name="_GoBack"/>
      <w:bookmarkEnd w:id="0"/>
    </w:p>
    <w:tbl>
      <w:tblPr>
        <w:tblStyle w:val="TableGrid"/>
        <w:tblW w:w="0" w:type="auto"/>
        <w:tblLook w:val="00BF"/>
      </w:tblPr>
      <w:tblGrid>
        <w:gridCol w:w="3708"/>
        <w:gridCol w:w="1800"/>
        <w:gridCol w:w="1890"/>
        <w:gridCol w:w="3618"/>
      </w:tblGrid>
      <w:tr w:rsidR="000816F8">
        <w:tc>
          <w:tcPr>
            <w:tcW w:w="5508" w:type="dxa"/>
            <w:gridSpan w:val="2"/>
          </w:tcPr>
          <w:p w:rsidR="000816F8" w:rsidRPr="000816F8" w:rsidRDefault="000816F8" w:rsidP="000816F8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sz w:val="22"/>
              </w:rPr>
              <w:t xml:space="preserve">1) </w:t>
            </w:r>
            <w:r w:rsidRPr="000816F8">
              <w:rPr>
                <w:rFonts w:asciiTheme="majorHAnsi" w:hAnsiTheme="majorHAnsi" w:cstheme="minorHAnsi"/>
              </w:rPr>
              <w:t xml:space="preserve">Use the figure below to answer the questions that follow. </w:t>
            </w:r>
          </w:p>
          <w:p w:rsidR="000816F8" w:rsidRPr="000816F8" w:rsidRDefault="000816F8" w:rsidP="000816F8">
            <w:pPr>
              <w:rPr>
                <w:rFonts w:asciiTheme="majorHAnsi" w:hAnsiTheme="majorHAnsi" w:cstheme="minorHAnsi"/>
              </w:rPr>
            </w:pPr>
            <w:r w:rsidRPr="000816F8"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371600" cy="1198880"/>
                  <wp:effectExtent l="2540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98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16F8" w:rsidRPr="000816F8" w:rsidRDefault="000816F8" w:rsidP="000816F8">
            <w:pPr>
              <w:rPr>
                <w:rFonts w:asciiTheme="majorHAnsi" w:hAnsiTheme="majorHAnsi" w:cstheme="minorHAnsi"/>
              </w:rPr>
            </w:pPr>
          </w:p>
          <w:p w:rsidR="000816F8" w:rsidRPr="000816F8" w:rsidRDefault="000816F8" w:rsidP="000816F8">
            <w:pPr>
              <w:rPr>
                <w:rFonts w:asciiTheme="majorHAnsi" w:hAnsiTheme="majorHAnsi"/>
                <w:spacing w:val="3"/>
              </w:rPr>
            </w:pPr>
            <w:r w:rsidRPr="000816F8">
              <w:rPr>
                <w:rFonts w:asciiTheme="majorHAnsi" w:hAnsiTheme="majorHAnsi" w:cstheme="minorHAnsi"/>
              </w:rPr>
              <w:t xml:space="preserve">a. Using the information given in the figure, </w:t>
            </w:r>
            <w:r w:rsidRPr="000816F8">
              <w:rPr>
                <w:rFonts w:asciiTheme="majorHAnsi" w:hAnsiTheme="majorHAnsi"/>
                <w:spacing w:val="3"/>
              </w:rPr>
              <w:t xml:space="preserve">what can you </w:t>
            </w:r>
            <w:proofErr w:type="gramStart"/>
            <w:r w:rsidRPr="000816F8">
              <w:rPr>
                <w:rFonts w:asciiTheme="majorHAnsi" w:hAnsiTheme="majorHAnsi"/>
                <w:spacing w:val="3"/>
              </w:rPr>
              <w:t>conclude</w:t>
            </w:r>
            <w:proofErr w:type="gramEnd"/>
            <w:r w:rsidRPr="000816F8">
              <w:rPr>
                <w:rFonts w:asciiTheme="majorHAnsi" w:hAnsiTheme="majorHAnsi"/>
                <w:spacing w:val="3"/>
              </w:rPr>
              <w:t>?</w:t>
            </w:r>
          </w:p>
          <w:p w:rsidR="000816F8" w:rsidRPr="000816F8" w:rsidRDefault="000816F8" w:rsidP="000816F8">
            <w:pPr>
              <w:rPr>
                <w:rFonts w:asciiTheme="majorHAnsi" w:hAnsiTheme="majorHAnsi"/>
                <w:spacing w:val="3"/>
              </w:rPr>
            </w:pPr>
          </w:p>
          <w:p w:rsidR="000816F8" w:rsidRPr="000816F8" w:rsidRDefault="000816F8" w:rsidP="000816F8">
            <w:pPr>
              <w:rPr>
                <w:rFonts w:asciiTheme="majorHAnsi" w:hAnsiTheme="majorHAnsi"/>
                <w:spacing w:val="3"/>
              </w:rPr>
            </w:pPr>
          </w:p>
          <w:p w:rsidR="00D70D1E" w:rsidRDefault="000816F8" w:rsidP="000816F8">
            <w:pPr>
              <w:rPr>
                <w:rFonts w:asciiTheme="majorHAnsi" w:hAnsiTheme="majorHAnsi"/>
              </w:rPr>
            </w:pPr>
            <w:r w:rsidRPr="000816F8">
              <w:rPr>
                <w:rFonts w:asciiTheme="majorHAnsi" w:hAnsiTheme="majorHAnsi"/>
                <w:spacing w:val="3"/>
              </w:rPr>
              <w:t xml:space="preserve">b. </w:t>
            </w:r>
            <w:r>
              <w:rPr>
                <w:rFonts w:asciiTheme="majorHAnsi" w:hAnsiTheme="majorHAnsi"/>
                <w:spacing w:val="3"/>
              </w:rPr>
              <w:t xml:space="preserve">If </w:t>
            </w:r>
            <w:r w:rsidRPr="00580DB0">
              <w:rPr>
                <w:rFonts w:asciiTheme="majorHAnsi" w:hAnsiTheme="majorHAnsi"/>
                <w:position w:val="-2"/>
              </w:rPr>
              <w:object w:dxaOrig="12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60pt;height:11pt" o:ole="">
                  <v:imagedata r:id="rId6" r:pict="rId7" o:title=""/>
                </v:shape>
                <o:OLEObject Type="Embed" ProgID="Equation.3" ShapeID="_x0000_i1037" DrawAspect="Content" ObjectID="_1264333604" r:id="rId8"/>
              </w:object>
            </w:r>
            <w:r>
              <w:rPr>
                <w:rFonts w:asciiTheme="majorHAnsi" w:hAnsiTheme="majorHAnsi"/>
              </w:rPr>
              <w:t xml:space="preserve">, find </w:t>
            </w:r>
            <w:r w:rsidRPr="00580DB0">
              <w:rPr>
                <w:rFonts w:asciiTheme="majorHAnsi" w:hAnsiTheme="majorHAnsi"/>
                <w:position w:val="-2"/>
              </w:rPr>
              <w:object w:dxaOrig="560" w:dyaOrig="200">
                <v:shape id="_x0000_i1038" type="#_x0000_t75" style="width:28pt;height:10pt" o:ole="">
                  <v:imagedata r:id="rId9" r:pict="rId10" o:title=""/>
                </v:shape>
                <o:OLEObject Type="Embed" ProgID="Equation.3" ShapeID="_x0000_i1038" DrawAspect="Content" ObjectID="_1264333605" r:id="rId11"/>
              </w:object>
            </w:r>
            <w:r>
              <w:rPr>
                <w:rFonts w:asciiTheme="majorHAnsi" w:hAnsiTheme="majorHAnsi"/>
              </w:rPr>
              <w:t>.</w:t>
            </w:r>
          </w:p>
          <w:p w:rsidR="000816F8" w:rsidRDefault="000816F8" w:rsidP="000816F8">
            <w:pPr>
              <w:rPr>
                <w:rFonts w:asciiTheme="majorHAnsi" w:hAnsiTheme="majorHAnsi"/>
              </w:rPr>
            </w:pPr>
          </w:p>
          <w:p w:rsidR="000816F8" w:rsidRDefault="000816F8" w:rsidP="000816F8">
            <w:pPr>
              <w:rPr>
                <w:rFonts w:asciiTheme="majorHAnsi" w:hAnsiTheme="majorHAnsi" w:cstheme="minorHAnsi"/>
                <w:sz w:val="22"/>
              </w:rPr>
            </w:pPr>
          </w:p>
        </w:tc>
        <w:tc>
          <w:tcPr>
            <w:tcW w:w="5508" w:type="dxa"/>
            <w:gridSpan w:val="2"/>
          </w:tcPr>
          <w:p w:rsidR="00641901" w:rsidRDefault="00641901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 xml:space="preserve">2) </w:t>
            </w:r>
            <w:r w:rsidRPr="000816F8">
              <w:rPr>
                <w:rFonts w:asciiTheme="majorHAnsi" w:hAnsiTheme="majorHAnsi" w:cstheme="minorHAnsi"/>
              </w:rPr>
              <w:t>Use the figure below to answer the questions that follow.</w:t>
            </w:r>
          </w:p>
          <w:p w:rsidR="00641901" w:rsidRDefault="00641901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428115" cy="1219835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115" cy="1219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1901" w:rsidRDefault="00641901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641901" w:rsidRPr="000816F8" w:rsidRDefault="00641901" w:rsidP="00641901">
            <w:pPr>
              <w:rPr>
                <w:rFonts w:asciiTheme="majorHAnsi" w:hAnsiTheme="majorHAnsi"/>
                <w:spacing w:val="3"/>
              </w:rPr>
            </w:pPr>
            <w:r w:rsidRPr="000816F8">
              <w:rPr>
                <w:rFonts w:asciiTheme="majorHAnsi" w:hAnsiTheme="majorHAnsi" w:cstheme="minorHAnsi"/>
              </w:rPr>
              <w:t xml:space="preserve">a. Using the information given in the figure, </w:t>
            </w:r>
            <w:r w:rsidRPr="000816F8">
              <w:rPr>
                <w:rFonts w:asciiTheme="majorHAnsi" w:hAnsiTheme="majorHAnsi"/>
                <w:spacing w:val="3"/>
              </w:rPr>
              <w:t xml:space="preserve">what can you </w:t>
            </w:r>
            <w:proofErr w:type="gramStart"/>
            <w:r w:rsidRPr="000816F8">
              <w:rPr>
                <w:rFonts w:asciiTheme="majorHAnsi" w:hAnsiTheme="majorHAnsi"/>
                <w:spacing w:val="3"/>
              </w:rPr>
              <w:t>conclude</w:t>
            </w:r>
            <w:proofErr w:type="gramEnd"/>
            <w:r w:rsidRPr="000816F8">
              <w:rPr>
                <w:rFonts w:asciiTheme="majorHAnsi" w:hAnsiTheme="majorHAnsi"/>
                <w:spacing w:val="3"/>
              </w:rPr>
              <w:t>?</w:t>
            </w:r>
          </w:p>
          <w:p w:rsidR="00641901" w:rsidRPr="000816F8" w:rsidRDefault="00641901" w:rsidP="00641901">
            <w:pPr>
              <w:rPr>
                <w:rFonts w:asciiTheme="majorHAnsi" w:hAnsiTheme="majorHAnsi"/>
                <w:spacing w:val="3"/>
              </w:rPr>
            </w:pPr>
          </w:p>
          <w:p w:rsidR="00641901" w:rsidRPr="000816F8" w:rsidRDefault="00641901" w:rsidP="00641901">
            <w:pPr>
              <w:rPr>
                <w:rFonts w:asciiTheme="majorHAnsi" w:hAnsiTheme="majorHAnsi"/>
                <w:spacing w:val="3"/>
              </w:rPr>
            </w:pPr>
          </w:p>
          <w:p w:rsidR="00641901" w:rsidRDefault="00641901" w:rsidP="00641901">
            <w:pPr>
              <w:rPr>
                <w:rFonts w:asciiTheme="majorHAnsi" w:hAnsiTheme="majorHAnsi"/>
              </w:rPr>
            </w:pPr>
            <w:r w:rsidRPr="000816F8">
              <w:rPr>
                <w:rFonts w:asciiTheme="majorHAnsi" w:hAnsiTheme="majorHAnsi"/>
                <w:spacing w:val="3"/>
              </w:rPr>
              <w:t xml:space="preserve">b. </w:t>
            </w:r>
            <w:r>
              <w:rPr>
                <w:rFonts w:asciiTheme="majorHAnsi" w:hAnsiTheme="majorHAnsi"/>
                <w:spacing w:val="3"/>
              </w:rPr>
              <w:t xml:space="preserve">If </w:t>
            </w:r>
            <w:r w:rsidRPr="00580DB0">
              <w:rPr>
                <w:rFonts w:asciiTheme="majorHAnsi" w:hAnsiTheme="majorHAnsi"/>
                <w:position w:val="-2"/>
              </w:rPr>
              <w:object w:dxaOrig="920" w:dyaOrig="260">
                <v:shape id="_x0000_i1042" type="#_x0000_t75" style="width:46pt;height:13pt" o:ole="">
                  <v:imagedata r:id="rId13" r:pict="rId14" o:title=""/>
                </v:shape>
                <o:OLEObject Type="Embed" ProgID="Equation.3" ShapeID="_x0000_i1042" DrawAspect="Content" ObjectID="_1264333606" r:id="rId15"/>
              </w:object>
            </w:r>
            <w:r>
              <w:rPr>
                <w:rFonts w:asciiTheme="majorHAnsi" w:hAnsiTheme="majorHAnsi"/>
              </w:rPr>
              <w:t xml:space="preserve">, find </w:t>
            </w:r>
            <w:r w:rsidRPr="00580DB0">
              <w:rPr>
                <w:rFonts w:asciiTheme="majorHAnsi" w:hAnsiTheme="majorHAnsi"/>
                <w:position w:val="-2"/>
              </w:rPr>
              <w:object w:dxaOrig="360" w:dyaOrig="260">
                <v:shape id="_x0000_i1046" type="#_x0000_t75" style="width:18pt;height:13pt" o:ole="">
                  <v:imagedata r:id="rId16" r:pict="rId17" o:title=""/>
                </v:shape>
                <o:OLEObject Type="Embed" ProgID="Equation.3" ShapeID="_x0000_i1046" DrawAspect="Content" ObjectID="_1264333607" r:id="rId18"/>
              </w:object>
            </w:r>
            <w:r>
              <w:rPr>
                <w:rFonts w:asciiTheme="majorHAnsi" w:hAnsiTheme="majorHAnsi"/>
              </w:rPr>
              <w:t>.</w:t>
            </w:r>
          </w:p>
          <w:p w:rsidR="000816F8" w:rsidRDefault="000816F8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</w:tr>
      <w:tr w:rsidR="002B0E99">
        <w:tc>
          <w:tcPr>
            <w:tcW w:w="3708" w:type="dxa"/>
          </w:tcPr>
          <w:p w:rsidR="00A93C83" w:rsidRDefault="002B0E99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>3) Find the measure of arc MN.</w:t>
            </w:r>
          </w:p>
          <w:p w:rsidR="002B0E99" w:rsidRDefault="002B0E99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2B0E99" w:rsidRDefault="002B0E99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238250" cy="1200150"/>
                  <wp:effectExtent l="25400" t="0" r="635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133" w:rsidRDefault="00035133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2B0E99" w:rsidRDefault="002B0E99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  <w:tc>
          <w:tcPr>
            <w:tcW w:w="3690" w:type="dxa"/>
            <w:gridSpan w:val="2"/>
          </w:tcPr>
          <w:p w:rsidR="002B0E99" w:rsidRDefault="002B0E99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>4) Find the measure of arc MN.</w:t>
            </w:r>
          </w:p>
          <w:p w:rsidR="002B0E99" w:rsidRDefault="002B0E99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D70D1E" w:rsidRDefault="002B0E99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213485" cy="1148715"/>
                  <wp:effectExtent l="25400" t="0" r="5715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148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D1E" w:rsidRDefault="00D70D1E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2B0E99" w:rsidRDefault="002B0E99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  <w:tc>
          <w:tcPr>
            <w:tcW w:w="3618" w:type="dxa"/>
          </w:tcPr>
          <w:p w:rsidR="00A93C83" w:rsidRDefault="002B0E99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 xml:space="preserve">5) </w:t>
            </w:r>
            <w:r w:rsidR="00A93C83">
              <w:rPr>
                <w:rFonts w:asciiTheme="majorHAnsi" w:hAnsiTheme="majorHAnsi" w:cstheme="minorHAnsi"/>
                <w:sz w:val="22"/>
              </w:rPr>
              <w:t>Find the measure of arc AC</w:t>
            </w:r>
            <w:r>
              <w:rPr>
                <w:rFonts w:asciiTheme="majorHAnsi" w:hAnsiTheme="majorHAnsi" w:cstheme="minorHAnsi"/>
                <w:sz w:val="22"/>
              </w:rPr>
              <w:t>.</w:t>
            </w:r>
          </w:p>
          <w:p w:rsidR="00A93C83" w:rsidRDefault="00A93C83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2B0E99" w:rsidRDefault="00A93C83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095375" cy="1228725"/>
                  <wp:effectExtent l="25400" t="0" r="0" b="0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7AB0">
        <w:tc>
          <w:tcPr>
            <w:tcW w:w="3708" w:type="dxa"/>
          </w:tcPr>
          <w:p w:rsidR="00D70D1E" w:rsidRDefault="00B17AB0" w:rsidP="00B17AB0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 xml:space="preserve">6) </w:t>
            </w:r>
            <w:r w:rsidR="00D70D1E">
              <w:rPr>
                <w:rFonts w:asciiTheme="majorHAnsi" w:hAnsiTheme="majorHAnsi" w:cstheme="minorHAnsi"/>
                <w:sz w:val="22"/>
              </w:rPr>
              <w:t>Use the figure below to answer the questions that follow.</w:t>
            </w:r>
          </w:p>
          <w:p w:rsidR="00B17AB0" w:rsidRDefault="00B17AB0" w:rsidP="00B17AB0">
            <w:pPr>
              <w:rPr>
                <w:rFonts w:asciiTheme="majorHAnsi" w:hAnsiTheme="majorHAnsi" w:cstheme="minorHAnsi"/>
                <w:sz w:val="22"/>
              </w:rPr>
            </w:pPr>
          </w:p>
          <w:p w:rsidR="00035133" w:rsidRDefault="00B17AB0" w:rsidP="00B17AB0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741170" cy="1056640"/>
                  <wp:effectExtent l="25400" t="0" r="11430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056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7AB0" w:rsidRPr="006E618C" w:rsidRDefault="00B17AB0" w:rsidP="00B17AB0">
            <w:pPr>
              <w:rPr>
                <w:rFonts w:asciiTheme="majorHAnsi" w:hAnsiTheme="majorHAnsi" w:cstheme="minorHAnsi"/>
                <w:sz w:val="22"/>
              </w:rPr>
            </w:pPr>
          </w:p>
          <w:p w:rsidR="00D70D1E" w:rsidRDefault="00D70D1E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D70D1E" w:rsidRDefault="00D70D1E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>a. Find the value of x.</w:t>
            </w:r>
          </w:p>
          <w:p w:rsidR="00D70D1E" w:rsidRDefault="00D70D1E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D70D1E" w:rsidRDefault="00D70D1E" w:rsidP="004D424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 w:cstheme="minorHAnsi"/>
                <w:sz w:val="22"/>
              </w:rPr>
              <w:t xml:space="preserve">b. If </w:t>
            </w:r>
            <w:r w:rsidRPr="00D70D1E">
              <w:rPr>
                <w:rFonts w:asciiTheme="majorHAnsi" w:hAnsiTheme="majorHAnsi"/>
                <w:position w:val="-6"/>
              </w:rPr>
              <w:object w:dxaOrig="960" w:dyaOrig="260">
                <v:shape id="_x0000_i1049" type="#_x0000_t75" style="width:48pt;height:13pt" o:ole="">
                  <v:imagedata r:id="rId23" r:pict="rId24" o:title=""/>
                </v:shape>
                <o:OLEObject Type="Embed" ProgID="Equation.3" ShapeID="_x0000_i1049" DrawAspect="Content" ObjectID="_1264333608" r:id="rId25"/>
              </w:object>
            </w:r>
            <w:r>
              <w:rPr>
                <w:rFonts w:asciiTheme="majorHAnsi" w:hAnsiTheme="majorHAnsi"/>
              </w:rPr>
              <w:t>, find QR.</w:t>
            </w:r>
          </w:p>
          <w:p w:rsidR="00D70D1E" w:rsidRDefault="00D70D1E" w:rsidP="004D424F">
            <w:pPr>
              <w:rPr>
                <w:rFonts w:asciiTheme="majorHAnsi" w:hAnsiTheme="majorHAnsi"/>
              </w:rPr>
            </w:pPr>
          </w:p>
          <w:p w:rsidR="00D70D1E" w:rsidRDefault="00D70D1E" w:rsidP="004D424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If </w:t>
            </w:r>
            <w:r w:rsidRPr="00D70D1E">
              <w:rPr>
                <w:rFonts w:asciiTheme="majorHAnsi" w:hAnsiTheme="majorHAnsi"/>
                <w:position w:val="-6"/>
              </w:rPr>
              <w:object w:dxaOrig="960" w:dyaOrig="260">
                <v:shape id="_x0000_i1050" type="#_x0000_t75" style="width:48pt;height:13pt" o:ole="">
                  <v:imagedata r:id="rId26" r:pict="rId27" o:title=""/>
                </v:shape>
                <o:OLEObject Type="Embed" ProgID="Equation.3" ShapeID="_x0000_i1050" DrawAspect="Content" ObjectID="_1264333609" r:id="rId28"/>
              </w:object>
            </w:r>
            <w:r>
              <w:rPr>
                <w:rFonts w:asciiTheme="majorHAnsi" w:hAnsiTheme="majorHAnsi"/>
              </w:rPr>
              <w:t>, find PSR.</w:t>
            </w:r>
          </w:p>
          <w:p w:rsidR="00D70D1E" w:rsidRDefault="00D70D1E" w:rsidP="004D424F">
            <w:pPr>
              <w:rPr>
                <w:rFonts w:asciiTheme="majorHAnsi" w:hAnsiTheme="majorHAnsi"/>
              </w:rPr>
            </w:pPr>
          </w:p>
          <w:p w:rsidR="00B17AB0" w:rsidRDefault="00B17AB0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  <w:tc>
          <w:tcPr>
            <w:tcW w:w="3690" w:type="dxa"/>
            <w:gridSpan w:val="2"/>
          </w:tcPr>
          <w:p w:rsidR="00D70D1E" w:rsidRDefault="00B17AB0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 xml:space="preserve">7) </w:t>
            </w:r>
            <w:r w:rsidR="00D70D1E">
              <w:rPr>
                <w:rFonts w:asciiTheme="majorHAnsi" w:hAnsiTheme="majorHAnsi" w:cstheme="minorHAnsi"/>
                <w:sz w:val="22"/>
              </w:rPr>
              <w:t>Find the measure of arc KLM.</w:t>
            </w:r>
          </w:p>
          <w:p w:rsidR="00D70D1E" w:rsidRDefault="00D70D1E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053E39" w:rsidRDefault="00053E39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938726" cy="1117600"/>
                  <wp:effectExtent l="25400" t="0" r="0" b="0"/>
                  <wp:docPr id="1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726" cy="111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E39" w:rsidRDefault="00053E39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035133" w:rsidRDefault="00035133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053E39" w:rsidRDefault="00053E39" w:rsidP="004D424F">
            <w:pPr>
              <w:rPr>
                <w:rFonts w:asciiTheme="majorHAnsi" w:hAnsiTheme="majorHAnsi" w:cstheme="minorHAnsi"/>
                <w:sz w:val="22"/>
              </w:rPr>
            </w:pPr>
          </w:p>
          <w:p w:rsidR="00053E39" w:rsidRDefault="00053E39" w:rsidP="00053E39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>a. Find the value of x.</w:t>
            </w:r>
          </w:p>
          <w:p w:rsidR="00053E39" w:rsidRDefault="00053E39" w:rsidP="00053E39">
            <w:pPr>
              <w:rPr>
                <w:rFonts w:asciiTheme="majorHAnsi" w:hAnsiTheme="majorHAnsi" w:cstheme="minorHAnsi"/>
                <w:sz w:val="22"/>
              </w:rPr>
            </w:pPr>
          </w:p>
          <w:p w:rsidR="00053E39" w:rsidRDefault="00053E39" w:rsidP="00053E3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 w:cstheme="minorHAnsi"/>
                <w:sz w:val="22"/>
              </w:rPr>
              <w:t xml:space="preserve">b. If </w:t>
            </w:r>
            <w:r w:rsidRPr="00053E39">
              <w:rPr>
                <w:rFonts w:asciiTheme="majorHAnsi" w:hAnsiTheme="majorHAnsi"/>
                <w:position w:val="-2"/>
              </w:rPr>
              <w:object w:dxaOrig="960" w:dyaOrig="220">
                <v:shape id="_x0000_i1054" type="#_x0000_t75" style="width:48pt;height:11pt" o:ole="">
                  <v:imagedata r:id="rId30" r:pict="rId31" o:title=""/>
                </v:shape>
                <o:OLEObject Type="Embed" ProgID="Equation.3" ShapeID="_x0000_i1054" DrawAspect="Content" ObjectID="_1264333610" r:id="rId32"/>
              </w:object>
            </w:r>
            <w:r>
              <w:rPr>
                <w:rFonts w:asciiTheme="majorHAnsi" w:hAnsiTheme="majorHAnsi"/>
              </w:rPr>
              <w:t>, find EX.</w:t>
            </w:r>
          </w:p>
          <w:p w:rsidR="00053E39" w:rsidRDefault="00053E39" w:rsidP="00053E39">
            <w:pPr>
              <w:rPr>
                <w:rFonts w:asciiTheme="majorHAnsi" w:hAnsiTheme="majorHAnsi"/>
              </w:rPr>
            </w:pPr>
          </w:p>
          <w:p w:rsidR="00053E39" w:rsidRDefault="00053E39" w:rsidP="00053E3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>
              <w:rPr>
                <w:rFonts w:asciiTheme="majorHAnsi" w:hAnsiTheme="majorHAnsi" w:cstheme="minorHAnsi"/>
                <w:sz w:val="22"/>
              </w:rPr>
              <w:t xml:space="preserve">If </w:t>
            </w:r>
            <w:r w:rsidRPr="00053E39">
              <w:rPr>
                <w:rFonts w:asciiTheme="majorHAnsi" w:hAnsiTheme="majorHAnsi"/>
                <w:position w:val="-2"/>
              </w:rPr>
              <w:object w:dxaOrig="960" w:dyaOrig="220">
                <v:shape id="_x0000_i1056" type="#_x0000_t75" style="width:48pt;height:11pt" o:ole="">
                  <v:imagedata r:id="rId33" r:pict="rId34" o:title=""/>
                </v:shape>
                <o:OLEObject Type="Embed" ProgID="Equation.3" ShapeID="_x0000_i1056" DrawAspect="Content" ObjectID="_1264333611" r:id="rId35"/>
              </w:object>
            </w:r>
            <w:r>
              <w:rPr>
                <w:rFonts w:asciiTheme="majorHAnsi" w:hAnsiTheme="majorHAnsi"/>
              </w:rPr>
              <w:t>, find FE.</w:t>
            </w:r>
          </w:p>
          <w:p w:rsidR="00B17AB0" w:rsidRDefault="00B17AB0" w:rsidP="004D424F">
            <w:pPr>
              <w:rPr>
                <w:rFonts w:asciiTheme="majorHAnsi" w:hAnsiTheme="majorHAnsi" w:cstheme="minorHAnsi"/>
                <w:sz w:val="22"/>
              </w:rPr>
            </w:pPr>
          </w:p>
        </w:tc>
        <w:tc>
          <w:tcPr>
            <w:tcW w:w="3618" w:type="dxa"/>
          </w:tcPr>
          <w:p w:rsidR="00B17AB0" w:rsidRDefault="00B17AB0" w:rsidP="004D424F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 xml:space="preserve">8) </w:t>
            </w:r>
            <w:r w:rsidR="002763C0" w:rsidRPr="002763C0">
              <w:rPr>
                <w:rFonts w:asciiTheme="majorHAnsi" w:hAnsiTheme="majorHAnsi" w:cstheme="minorHAnsi"/>
                <w:i/>
                <w:sz w:val="22"/>
              </w:rPr>
              <w:t>Explain</w:t>
            </w:r>
            <w:r w:rsidR="002763C0">
              <w:rPr>
                <w:rFonts w:asciiTheme="majorHAnsi" w:hAnsiTheme="majorHAnsi" w:cstheme="minorHAnsi"/>
                <w:sz w:val="22"/>
              </w:rPr>
              <w:t xml:space="preserve"> how you know that PR is the diameter of the circle.</w:t>
            </w:r>
          </w:p>
          <w:p w:rsidR="00B17AB0" w:rsidRDefault="002763C0" w:rsidP="002763C0">
            <w:pPr>
              <w:rPr>
                <w:rFonts w:asciiTheme="majorHAnsi" w:hAnsiTheme="majorHAnsi" w:cstheme="minorHAnsi"/>
                <w:sz w:val="22"/>
              </w:rPr>
            </w:pPr>
            <w:r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>
                  <wp:extent cx="1171575" cy="1114425"/>
                  <wp:effectExtent l="25400" t="0" r="0" b="0"/>
                  <wp:docPr id="1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16F8" w:rsidRDefault="000816F8" w:rsidP="004D424F">
      <w:pPr>
        <w:rPr>
          <w:rFonts w:asciiTheme="majorHAnsi" w:hAnsiTheme="majorHAnsi" w:cstheme="minorHAnsi"/>
          <w:sz w:val="22"/>
        </w:rPr>
      </w:pPr>
    </w:p>
    <w:sectPr w:rsidR="000816F8" w:rsidSect="005C7BF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7B75A7"/>
    <w:multiLevelType w:val="hybridMultilevel"/>
    <w:tmpl w:val="B12EABF2"/>
    <w:lvl w:ilvl="0" w:tplc="6A4C3D26">
      <w:start w:val="1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5E57A3"/>
    <w:multiLevelType w:val="hybridMultilevel"/>
    <w:tmpl w:val="E552FE7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665D51"/>
    <w:multiLevelType w:val="hybridMultilevel"/>
    <w:tmpl w:val="DD56AFF4"/>
    <w:lvl w:ilvl="0" w:tplc="AF909882">
      <w:start w:val="1"/>
      <w:numFmt w:val="lowerLetter"/>
      <w:lvlText w:val="%1."/>
      <w:lvlJc w:val="left"/>
      <w:pPr>
        <w:ind w:left="360" w:hanging="360"/>
      </w:pPr>
      <w:rPr>
        <w:rFonts w:asciiTheme="majorHAnsi" w:hAnsiTheme="majorHAnsi" w:cstheme="min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964DE2"/>
    <w:multiLevelType w:val="hybridMultilevel"/>
    <w:tmpl w:val="20FCC7F6"/>
    <w:lvl w:ilvl="0" w:tplc="C92067A4">
      <w:start w:val="30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54301FD0">
      <w:start w:val="1"/>
      <w:numFmt w:val="lowerLetter"/>
      <w:lvlText w:val="%2."/>
      <w:lvlJc w:val="left"/>
      <w:pPr>
        <w:tabs>
          <w:tab w:val="num" w:pos="360"/>
        </w:tabs>
        <w:ind w:left="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9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FF69F2"/>
    <w:rsid w:val="0000793F"/>
    <w:rsid w:val="000135B9"/>
    <w:rsid w:val="00025D72"/>
    <w:rsid w:val="00035133"/>
    <w:rsid w:val="000477C0"/>
    <w:rsid w:val="00053E39"/>
    <w:rsid w:val="0006220F"/>
    <w:rsid w:val="000816F8"/>
    <w:rsid w:val="00193CBA"/>
    <w:rsid w:val="001B5DB2"/>
    <w:rsid w:val="001C2502"/>
    <w:rsid w:val="001F270B"/>
    <w:rsid w:val="00224AE5"/>
    <w:rsid w:val="00226328"/>
    <w:rsid w:val="002534E6"/>
    <w:rsid w:val="002763C0"/>
    <w:rsid w:val="002B0E99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A3462"/>
    <w:rsid w:val="004D424F"/>
    <w:rsid w:val="004F20D8"/>
    <w:rsid w:val="00513CE9"/>
    <w:rsid w:val="0058361D"/>
    <w:rsid w:val="005C7BF3"/>
    <w:rsid w:val="005D406A"/>
    <w:rsid w:val="0062575F"/>
    <w:rsid w:val="00641901"/>
    <w:rsid w:val="006964F8"/>
    <w:rsid w:val="006D1B62"/>
    <w:rsid w:val="006E618C"/>
    <w:rsid w:val="006F01FB"/>
    <w:rsid w:val="00734932"/>
    <w:rsid w:val="0075400B"/>
    <w:rsid w:val="007A05AC"/>
    <w:rsid w:val="00857393"/>
    <w:rsid w:val="008621FC"/>
    <w:rsid w:val="008A17AA"/>
    <w:rsid w:val="008A2B10"/>
    <w:rsid w:val="008A33B6"/>
    <w:rsid w:val="009A482A"/>
    <w:rsid w:val="009F4047"/>
    <w:rsid w:val="00A34F94"/>
    <w:rsid w:val="00A81547"/>
    <w:rsid w:val="00A93C83"/>
    <w:rsid w:val="00AE669B"/>
    <w:rsid w:val="00AF711D"/>
    <w:rsid w:val="00B17AB0"/>
    <w:rsid w:val="00B635B6"/>
    <w:rsid w:val="00BC19F4"/>
    <w:rsid w:val="00C06E34"/>
    <w:rsid w:val="00C30D65"/>
    <w:rsid w:val="00C52278"/>
    <w:rsid w:val="00C63C5D"/>
    <w:rsid w:val="00C96F36"/>
    <w:rsid w:val="00CC151D"/>
    <w:rsid w:val="00CC5BC5"/>
    <w:rsid w:val="00D42D76"/>
    <w:rsid w:val="00D70D1E"/>
    <w:rsid w:val="00D74406"/>
    <w:rsid w:val="00D83D32"/>
    <w:rsid w:val="00EF6E32"/>
    <w:rsid w:val="00F4080F"/>
    <w:rsid w:val="00F503F6"/>
    <w:rsid w:val="00F517D3"/>
    <w:rsid w:val="00F56802"/>
    <w:rsid w:val="00F85EF2"/>
    <w:rsid w:val="00F94543"/>
    <w:rsid w:val="00FB6662"/>
    <w:rsid w:val="00FE6440"/>
    <w:rsid w:val="00FF69F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ict"/><Relationship Id="rId25" Type="http://schemas.openxmlformats.org/officeDocument/2006/relationships/oleObject" Target="embeddings/Microsoft_Equation5.bin"/><Relationship Id="rId26" Type="http://schemas.openxmlformats.org/officeDocument/2006/relationships/image" Target="media/image17.png"/><Relationship Id="rId27" Type="http://schemas.openxmlformats.org/officeDocument/2006/relationships/image" Target="media/image18.pict"/><Relationship Id="rId28" Type="http://schemas.openxmlformats.org/officeDocument/2006/relationships/oleObject" Target="embeddings/Microsoft_Equation6.bin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30" Type="http://schemas.openxmlformats.org/officeDocument/2006/relationships/image" Target="media/image20.png"/><Relationship Id="rId31" Type="http://schemas.openxmlformats.org/officeDocument/2006/relationships/image" Target="media/image21.pict"/><Relationship Id="rId32" Type="http://schemas.openxmlformats.org/officeDocument/2006/relationships/oleObject" Target="embeddings/Microsoft_Equation7.bin"/><Relationship Id="rId9" Type="http://schemas.openxmlformats.org/officeDocument/2006/relationships/image" Target="media/image4.png"/><Relationship Id="rId6" Type="http://schemas.openxmlformats.org/officeDocument/2006/relationships/image" Target="media/image2.png"/><Relationship Id="rId7" Type="http://schemas.openxmlformats.org/officeDocument/2006/relationships/image" Target="media/image3.pict"/><Relationship Id="rId8" Type="http://schemas.openxmlformats.org/officeDocument/2006/relationships/oleObject" Target="embeddings/Microsoft_Equation1.bin"/><Relationship Id="rId33" Type="http://schemas.openxmlformats.org/officeDocument/2006/relationships/image" Target="media/image22.png"/><Relationship Id="rId34" Type="http://schemas.openxmlformats.org/officeDocument/2006/relationships/image" Target="media/image23.pict"/><Relationship Id="rId35" Type="http://schemas.openxmlformats.org/officeDocument/2006/relationships/oleObject" Target="embeddings/Microsoft_Equation8.bin"/><Relationship Id="rId36" Type="http://schemas.openxmlformats.org/officeDocument/2006/relationships/image" Target="media/image24.png"/><Relationship Id="rId10" Type="http://schemas.openxmlformats.org/officeDocument/2006/relationships/image" Target="media/image5.pict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3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Microsoft_Equation4.bin"/><Relationship Id="rId19" Type="http://schemas.openxmlformats.org/officeDocument/2006/relationships/image" Target="media/image11.png"/><Relationship Id="rId37" Type="http://schemas.openxmlformats.org/officeDocument/2006/relationships/fontTable" Target="fontTable.xml"/><Relationship Id="rId38" Type="http://schemas.openxmlformats.org/officeDocument/2006/relationships/theme" Target="theme/theme1.xml"/><Relationship Id="rId3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12</cp:revision>
  <cp:lastPrinted>2012-01-20T16:04:00Z</cp:lastPrinted>
  <dcterms:created xsi:type="dcterms:W3CDTF">2012-02-11T18:07:00Z</dcterms:created>
  <dcterms:modified xsi:type="dcterms:W3CDTF">2012-02-11T20:57:00Z</dcterms:modified>
</cp:coreProperties>
</file>